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52C3" w:rsidRDefault="00B0767F">
      <w:pPr>
        <w:spacing w:line="220" w:lineRule="atLeast"/>
        <w:jc w:val="center"/>
        <w:rPr>
          <w:rFonts w:asciiTheme="majorEastAsia" w:eastAsiaTheme="majorEastAsia" w:hAnsiTheme="majorEastAsia"/>
          <w:b/>
          <w:sz w:val="44"/>
          <w:szCs w:val="44"/>
        </w:rPr>
      </w:pPr>
      <w:r>
        <w:rPr>
          <w:rFonts w:asciiTheme="majorEastAsia" w:eastAsiaTheme="majorEastAsia" w:hAnsiTheme="majorEastAsia" w:hint="eastAsia"/>
          <w:b/>
          <w:sz w:val="44"/>
          <w:szCs w:val="44"/>
        </w:rPr>
        <w:t>合同</w:t>
      </w:r>
      <w:r>
        <w:rPr>
          <w:rFonts w:asciiTheme="majorEastAsia" w:eastAsiaTheme="majorEastAsia" w:hAnsiTheme="majorEastAsia" w:hint="eastAsia"/>
          <w:b/>
          <w:sz w:val="44"/>
          <w:szCs w:val="44"/>
        </w:rPr>
        <w:t>条款确认书</w:t>
      </w:r>
    </w:p>
    <w:p w:rsidR="00BC52C3" w:rsidRDefault="00BC52C3">
      <w:pPr>
        <w:spacing w:line="220" w:lineRule="atLeast"/>
        <w:jc w:val="center"/>
        <w:rPr>
          <w:rFonts w:asciiTheme="majorEastAsia" w:eastAsiaTheme="majorEastAsia" w:hAnsiTheme="majorEastAsia"/>
          <w:b/>
          <w:sz w:val="44"/>
          <w:szCs w:val="44"/>
        </w:rPr>
      </w:pPr>
    </w:p>
    <w:p w:rsidR="00BC52C3" w:rsidRDefault="00B0767F">
      <w:pPr>
        <w:spacing w:line="220" w:lineRule="atLeast"/>
        <w:rPr>
          <w:rFonts w:asciiTheme="minorEastAsia" w:eastAsiaTheme="minorEastAsia" w:hAnsiTheme="minorEastAsia"/>
          <w:sz w:val="28"/>
          <w:szCs w:val="28"/>
        </w:rPr>
      </w:pPr>
      <w:r>
        <w:rPr>
          <w:rFonts w:asciiTheme="minorEastAsia" w:eastAsiaTheme="minorEastAsia" w:hAnsiTheme="minorEastAsia" w:hint="eastAsia"/>
          <w:sz w:val="28"/>
          <w:szCs w:val="28"/>
        </w:rPr>
        <w:t>甲方：</w:t>
      </w:r>
      <w:r>
        <w:rPr>
          <w:rFonts w:asciiTheme="minorEastAsia" w:eastAsiaTheme="minorEastAsia" w:hAnsiTheme="minorEastAsia" w:hint="eastAsia"/>
          <w:sz w:val="28"/>
          <w:szCs w:val="28"/>
        </w:rPr>
        <w:t>江苏和</w:t>
      </w:r>
      <w:proofErr w:type="gramStart"/>
      <w:r>
        <w:rPr>
          <w:rFonts w:asciiTheme="minorEastAsia" w:eastAsiaTheme="minorEastAsia" w:hAnsiTheme="minorEastAsia" w:hint="eastAsia"/>
          <w:sz w:val="28"/>
          <w:szCs w:val="28"/>
        </w:rPr>
        <w:t>君服务</w:t>
      </w:r>
      <w:proofErr w:type="gramEnd"/>
      <w:r>
        <w:rPr>
          <w:rFonts w:asciiTheme="minorEastAsia" w:eastAsiaTheme="minorEastAsia" w:hAnsiTheme="minorEastAsia" w:hint="eastAsia"/>
          <w:sz w:val="28"/>
          <w:szCs w:val="28"/>
        </w:rPr>
        <w:t>外包有限公司</w:t>
      </w:r>
    </w:p>
    <w:p w:rsidR="00BC52C3" w:rsidRDefault="00B0767F">
      <w:pPr>
        <w:spacing w:line="220" w:lineRule="atLeast"/>
        <w:rPr>
          <w:rFonts w:asciiTheme="minorEastAsia" w:eastAsiaTheme="minorEastAsia" w:hAnsiTheme="minorEastAsia"/>
          <w:sz w:val="28"/>
          <w:szCs w:val="28"/>
        </w:rPr>
      </w:pPr>
      <w:r>
        <w:rPr>
          <w:rFonts w:asciiTheme="minorEastAsia" w:eastAsiaTheme="minorEastAsia" w:hAnsiTheme="minorEastAsia" w:hint="eastAsia"/>
          <w:sz w:val="28"/>
          <w:szCs w:val="28"/>
        </w:rPr>
        <w:t>乙方：</w:t>
      </w:r>
      <w:r>
        <w:rPr>
          <w:rFonts w:asciiTheme="minorEastAsia" w:eastAsiaTheme="minorEastAsia" w:hAnsiTheme="minorEastAsia" w:hint="eastAsia"/>
          <w:sz w:val="28"/>
          <w:szCs w:val="28"/>
        </w:rPr>
        <w:t>南京航空航天大学</w:t>
      </w:r>
      <w:r w:rsidR="00AC46EF">
        <w:rPr>
          <w:rFonts w:asciiTheme="minorEastAsia" w:eastAsiaTheme="minorEastAsia" w:hAnsiTheme="minorEastAsia" w:hint="eastAsia"/>
          <w:sz w:val="28"/>
          <w:szCs w:val="28"/>
          <w:u w:val="single"/>
        </w:rPr>
        <w:t xml:space="preserve"> </w:t>
      </w:r>
      <w:r w:rsidR="00AC46EF" w:rsidRPr="00AC46EF">
        <w:rPr>
          <w:rFonts w:asciiTheme="minorEastAsia" w:eastAsiaTheme="minorEastAsia" w:hAnsiTheme="minorEastAsia" w:hint="eastAsia"/>
          <w:sz w:val="28"/>
          <w:szCs w:val="28"/>
          <w:u w:val="single"/>
        </w:rPr>
        <w:t>民航</w:t>
      </w:r>
      <w:r w:rsidRPr="00AC46EF">
        <w:rPr>
          <w:rFonts w:asciiTheme="minorEastAsia" w:eastAsiaTheme="minorEastAsia" w:hAnsiTheme="minorEastAsia" w:hint="eastAsia"/>
          <w:sz w:val="28"/>
          <w:szCs w:val="28"/>
          <w:u w:val="single"/>
        </w:rPr>
        <w:t>学院</w:t>
      </w:r>
      <w:r w:rsidR="00AC46EF">
        <w:rPr>
          <w:rFonts w:asciiTheme="minorEastAsia" w:eastAsiaTheme="minorEastAsia" w:hAnsiTheme="minorEastAsia" w:hint="eastAsia"/>
          <w:sz w:val="28"/>
          <w:szCs w:val="28"/>
          <w:u w:val="single"/>
        </w:rPr>
        <w:t xml:space="preserve"> </w:t>
      </w:r>
    </w:p>
    <w:p w:rsidR="00BC52C3" w:rsidRDefault="00B0767F">
      <w:pPr>
        <w:spacing w:line="220" w:lineRule="atLeast"/>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    </w:t>
      </w:r>
      <w:bookmarkStart w:id="0" w:name="_GoBack"/>
      <w:bookmarkEnd w:id="0"/>
    </w:p>
    <w:p w:rsidR="00BC52C3" w:rsidRDefault="00B0767F">
      <w:pPr>
        <w:spacing w:line="220" w:lineRule="atLeast"/>
        <w:ind w:firstLine="465"/>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 </w:t>
      </w:r>
      <w:r>
        <w:rPr>
          <w:rFonts w:asciiTheme="minorEastAsia" w:eastAsiaTheme="minorEastAsia" w:hAnsiTheme="minorEastAsia" w:hint="eastAsia"/>
          <w:sz w:val="28"/>
          <w:szCs w:val="28"/>
        </w:rPr>
        <w:t>根据</w:t>
      </w:r>
      <w:r>
        <w:rPr>
          <w:rFonts w:asciiTheme="minorEastAsia" w:eastAsiaTheme="minorEastAsia" w:hAnsiTheme="minorEastAsia" w:hint="eastAsia"/>
          <w:sz w:val="28"/>
          <w:szCs w:val="28"/>
        </w:rPr>
        <w:t>甲方与南京航空航天大学</w:t>
      </w:r>
      <w:r>
        <w:rPr>
          <w:rFonts w:asciiTheme="minorEastAsia" w:eastAsiaTheme="minorEastAsia" w:hAnsiTheme="minorEastAsia" w:hint="eastAsia"/>
          <w:sz w:val="28"/>
          <w:szCs w:val="28"/>
        </w:rPr>
        <w:t>签订的</w:t>
      </w:r>
      <w:r>
        <w:rPr>
          <w:rFonts w:asciiTheme="minorEastAsia" w:eastAsiaTheme="minorEastAsia" w:hAnsiTheme="minorEastAsia" w:hint="eastAsia"/>
          <w:sz w:val="28"/>
          <w:szCs w:val="28"/>
        </w:rPr>
        <w:t>《劳务派遣协议书》</w:t>
      </w:r>
      <w:r>
        <w:rPr>
          <w:rFonts w:asciiTheme="minorEastAsia" w:eastAsiaTheme="minorEastAsia" w:hAnsiTheme="minorEastAsia" w:hint="eastAsia"/>
          <w:sz w:val="28"/>
          <w:szCs w:val="28"/>
        </w:rPr>
        <w:t>，</w:t>
      </w:r>
      <w:r>
        <w:rPr>
          <w:rFonts w:asciiTheme="minorEastAsia" w:eastAsiaTheme="minorEastAsia" w:hAnsiTheme="minorEastAsia" w:hint="eastAsia"/>
          <w:sz w:val="28"/>
          <w:szCs w:val="28"/>
        </w:rPr>
        <w:t>本</w:t>
      </w:r>
      <w:r>
        <w:rPr>
          <w:rFonts w:asciiTheme="minorEastAsia" w:eastAsiaTheme="minorEastAsia" w:hAnsiTheme="minorEastAsia" w:hint="eastAsia"/>
          <w:sz w:val="28"/>
          <w:szCs w:val="28"/>
        </w:rPr>
        <w:t>《合同条款确认书》作为上述合同附件之一，合并执行。双方商定如下：</w:t>
      </w:r>
    </w:p>
    <w:p w:rsidR="00BC52C3" w:rsidRDefault="00B0767F">
      <w:pPr>
        <w:spacing w:line="220" w:lineRule="atLeast"/>
        <w:ind w:firstLineChars="150" w:firstLine="420"/>
        <w:rPr>
          <w:rFonts w:asciiTheme="minorEastAsia" w:eastAsiaTheme="minorEastAsia" w:hAnsiTheme="minorEastAsia"/>
          <w:sz w:val="28"/>
          <w:szCs w:val="28"/>
        </w:rPr>
      </w:pPr>
      <w:r>
        <w:rPr>
          <w:rFonts w:asciiTheme="minorEastAsia" w:eastAsiaTheme="minorEastAsia" w:hAnsiTheme="minorEastAsia" w:hint="eastAsia"/>
          <w:sz w:val="28"/>
          <w:szCs w:val="28"/>
        </w:rPr>
        <w:t>1</w:t>
      </w:r>
      <w:r>
        <w:rPr>
          <w:rFonts w:asciiTheme="minorEastAsia" w:eastAsiaTheme="minorEastAsia" w:hAnsiTheme="minorEastAsia" w:hint="eastAsia"/>
          <w:sz w:val="28"/>
          <w:szCs w:val="28"/>
        </w:rPr>
        <w:t>、由甲方</w:t>
      </w:r>
      <w:r>
        <w:rPr>
          <w:rFonts w:asciiTheme="minorEastAsia" w:eastAsiaTheme="minorEastAsia" w:hAnsiTheme="minorEastAsia" w:hint="eastAsia"/>
          <w:sz w:val="28"/>
          <w:szCs w:val="28"/>
        </w:rPr>
        <w:t>派遣</w:t>
      </w:r>
      <w:r>
        <w:rPr>
          <w:rFonts w:asciiTheme="minorEastAsia" w:eastAsiaTheme="minorEastAsia" w:hAnsiTheme="minorEastAsia" w:hint="eastAsia"/>
          <w:sz w:val="28"/>
          <w:szCs w:val="28"/>
        </w:rPr>
        <w:t>员工</w:t>
      </w:r>
      <w:r>
        <w:rPr>
          <w:rFonts w:asciiTheme="minorEastAsia" w:eastAsiaTheme="minorEastAsia" w:hAnsiTheme="minorEastAsia" w:hint="eastAsia"/>
          <w:sz w:val="28"/>
          <w:szCs w:val="28"/>
        </w:rPr>
        <w:t>__________</w:t>
      </w:r>
      <w:r>
        <w:rPr>
          <w:rFonts w:asciiTheme="minorEastAsia" w:eastAsiaTheme="minorEastAsia" w:hAnsiTheme="minorEastAsia" w:hint="eastAsia"/>
          <w:sz w:val="28"/>
          <w:szCs w:val="28"/>
        </w:rPr>
        <w:t>完成乙方委托的</w:t>
      </w:r>
      <w:r>
        <w:rPr>
          <w:rFonts w:asciiTheme="minorEastAsia" w:eastAsiaTheme="minorEastAsia" w:hAnsiTheme="minorEastAsia" w:hint="eastAsia"/>
          <w:sz w:val="28"/>
          <w:szCs w:val="28"/>
        </w:rPr>
        <w:t>__________</w:t>
      </w:r>
      <w:r>
        <w:rPr>
          <w:rFonts w:asciiTheme="minorEastAsia" w:eastAsiaTheme="minorEastAsia" w:hAnsiTheme="minorEastAsia" w:hint="eastAsia"/>
          <w:sz w:val="28"/>
          <w:szCs w:val="28"/>
        </w:rPr>
        <w:t>辅助工作。</w:t>
      </w:r>
    </w:p>
    <w:p w:rsidR="00BC52C3" w:rsidRDefault="00B0767F">
      <w:pPr>
        <w:spacing w:line="220" w:lineRule="atLeast"/>
        <w:rPr>
          <w:rFonts w:asciiTheme="minorEastAsia" w:eastAsiaTheme="minorEastAsia" w:hAnsiTheme="minorEastAsia"/>
          <w:sz w:val="28"/>
          <w:szCs w:val="28"/>
        </w:rPr>
      </w:pPr>
      <w:r>
        <w:rPr>
          <w:rFonts w:asciiTheme="minorEastAsia" w:eastAsiaTheme="minorEastAsia" w:hAnsiTheme="minorEastAsia" w:hint="eastAsia"/>
          <w:sz w:val="28"/>
          <w:szCs w:val="28"/>
        </w:rPr>
        <w:t>具体</w:t>
      </w:r>
      <w:r>
        <w:rPr>
          <w:rFonts w:asciiTheme="minorEastAsia" w:eastAsiaTheme="minorEastAsia" w:hAnsiTheme="minorEastAsia" w:hint="eastAsia"/>
          <w:sz w:val="28"/>
          <w:szCs w:val="28"/>
        </w:rPr>
        <w:t>工作岗位或</w:t>
      </w:r>
      <w:r>
        <w:rPr>
          <w:rFonts w:asciiTheme="minorEastAsia" w:eastAsiaTheme="minorEastAsia" w:hAnsiTheme="minorEastAsia" w:hint="eastAsia"/>
          <w:sz w:val="28"/>
          <w:szCs w:val="28"/>
        </w:rPr>
        <w:t>任务为</w:t>
      </w:r>
      <w:r>
        <w:rPr>
          <w:rFonts w:asciiTheme="minorEastAsia" w:eastAsiaTheme="minorEastAsia" w:hAnsiTheme="minorEastAsia" w:hint="eastAsia"/>
          <w:sz w:val="28"/>
          <w:szCs w:val="28"/>
        </w:rPr>
        <w:t>_________________</w:t>
      </w:r>
      <w:r>
        <w:rPr>
          <w:rFonts w:asciiTheme="minorEastAsia" w:eastAsiaTheme="minorEastAsia" w:hAnsiTheme="minorEastAsia" w:hint="eastAsia"/>
          <w:sz w:val="28"/>
          <w:szCs w:val="28"/>
        </w:rPr>
        <w:t>_____________</w:t>
      </w:r>
      <w:r>
        <w:rPr>
          <w:rFonts w:asciiTheme="minorEastAsia" w:eastAsiaTheme="minorEastAsia" w:hAnsiTheme="minorEastAsia" w:hint="eastAsia"/>
          <w:sz w:val="28"/>
          <w:szCs w:val="28"/>
        </w:rPr>
        <w:t>。</w:t>
      </w:r>
    </w:p>
    <w:p w:rsidR="00BC52C3" w:rsidRDefault="00B0767F">
      <w:pPr>
        <w:spacing w:line="220" w:lineRule="atLeast"/>
        <w:ind w:firstLine="465"/>
        <w:rPr>
          <w:rFonts w:asciiTheme="minorEastAsia" w:eastAsiaTheme="minorEastAsia" w:hAnsiTheme="minorEastAsia"/>
          <w:sz w:val="28"/>
          <w:szCs w:val="28"/>
        </w:rPr>
      </w:pPr>
      <w:r>
        <w:rPr>
          <w:rFonts w:asciiTheme="minorEastAsia" w:eastAsiaTheme="minorEastAsia" w:hAnsiTheme="minorEastAsia" w:hint="eastAsia"/>
          <w:sz w:val="28"/>
          <w:szCs w:val="28"/>
        </w:rPr>
        <w:t>2</w:t>
      </w:r>
      <w:r>
        <w:rPr>
          <w:rFonts w:asciiTheme="minorEastAsia" w:eastAsiaTheme="minorEastAsia" w:hAnsiTheme="minorEastAsia" w:hint="eastAsia"/>
          <w:sz w:val="28"/>
          <w:szCs w:val="28"/>
        </w:rPr>
        <w:t>、</w:t>
      </w:r>
      <w:r>
        <w:rPr>
          <w:rFonts w:asciiTheme="minorEastAsia" w:eastAsiaTheme="minorEastAsia" w:hAnsiTheme="minorEastAsia" w:hint="eastAsia"/>
          <w:sz w:val="28"/>
          <w:szCs w:val="28"/>
        </w:rPr>
        <w:t>岗位</w:t>
      </w:r>
      <w:r>
        <w:rPr>
          <w:rFonts w:asciiTheme="minorEastAsia" w:eastAsiaTheme="minorEastAsia" w:hAnsiTheme="minorEastAsia" w:hint="eastAsia"/>
          <w:sz w:val="28"/>
          <w:szCs w:val="28"/>
        </w:rPr>
        <w:t>派遣</w:t>
      </w:r>
      <w:r>
        <w:rPr>
          <w:rFonts w:asciiTheme="minorEastAsia" w:eastAsiaTheme="minorEastAsia" w:hAnsiTheme="minorEastAsia" w:hint="eastAsia"/>
          <w:sz w:val="28"/>
          <w:szCs w:val="28"/>
        </w:rPr>
        <w:t>任务期自</w:t>
      </w:r>
      <w:r>
        <w:rPr>
          <w:rFonts w:asciiTheme="minorEastAsia" w:eastAsiaTheme="minorEastAsia" w:hAnsiTheme="minorEastAsia" w:hint="eastAsia"/>
          <w:sz w:val="28"/>
          <w:szCs w:val="28"/>
        </w:rPr>
        <w:t>___</w:t>
      </w:r>
      <w:r>
        <w:rPr>
          <w:rFonts w:asciiTheme="minorEastAsia" w:eastAsiaTheme="minorEastAsia" w:hAnsiTheme="minorEastAsia" w:hint="eastAsia"/>
          <w:sz w:val="28"/>
          <w:szCs w:val="28"/>
        </w:rPr>
        <w:t>_</w:t>
      </w:r>
      <w:r>
        <w:rPr>
          <w:rFonts w:asciiTheme="minorEastAsia" w:eastAsiaTheme="minorEastAsia" w:hAnsiTheme="minorEastAsia" w:hint="eastAsia"/>
          <w:sz w:val="28"/>
          <w:szCs w:val="28"/>
        </w:rPr>
        <w:t>_</w:t>
      </w:r>
      <w:r>
        <w:rPr>
          <w:rFonts w:asciiTheme="minorEastAsia" w:eastAsiaTheme="minorEastAsia" w:hAnsiTheme="minorEastAsia" w:hint="eastAsia"/>
          <w:sz w:val="28"/>
          <w:szCs w:val="28"/>
        </w:rPr>
        <w:t>年</w:t>
      </w:r>
      <w:r>
        <w:rPr>
          <w:rFonts w:asciiTheme="minorEastAsia" w:eastAsiaTheme="minorEastAsia" w:hAnsiTheme="minorEastAsia" w:hint="eastAsia"/>
          <w:sz w:val="28"/>
          <w:szCs w:val="28"/>
        </w:rPr>
        <w:t>___</w:t>
      </w:r>
      <w:r>
        <w:rPr>
          <w:rFonts w:asciiTheme="minorEastAsia" w:eastAsiaTheme="minorEastAsia" w:hAnsiTheme="minorEastAsia" w:hint="eastAsia"/>
          <w:sz w:val="28"/>
          <w:szCs w:val="28"/>
        </w:rPr>
        <w:t>月</w:t>
      </w:r>
      <w:r>
        <w:rPr>
          <w:rFonts w:asciiTheme="minorEastAsia" w:eastAsiaTheme="minorEastAsia" w:hAnsiTheme="minorEastAsia" w:hint="eastAsia"/>
          <w:sz w:val="28"/>
          <w:szCs w:val="28"/>
        </w:rPr>
        <w:t>___</w:t>
      </w:r>
      <w:r>
        <w:rPr>
          <w:rFonts w:asciiTheme="minorEastAsia" w:eastAsiaTheme="minorEastAsia" w:hAnsiTheme="minorEastAsia" w:hint="eastAsia"/>
          <w:sz w:val="28"/>
          <w:szCs w:val="28"/>
        </w:rPr>
        <w:t>日</w:t>
      </w:r>
      <w:r>
        <w:rPr>
          <w:rFonts w:asciiTheme="minorEastAsia" w:eastAsiaTheme="minorEastAsia" w:hAnsiTheme="minorEastAsia" w:hint="eastAsia"/>
          <w:sz w:val="28"/>
          <w:szCs w:val="28"/>
        </w:rPr>
        <w:t>至</w:t>
      </w:r>
      <w:r>
        <w:rPr>
          <w:rFonts w:asciiTheme="minorEastAsia" w:eastAsiaTheme="minorEastAsia" w:hAnsiTheme="minorEastAsia" w:hint="eastAsia"/>
          <w:sz w:val="28"/>
          <w:szCs w:val="28"/>
        </w:rPr>
        <w:t>__</w:t>
      </w:r>
      <w:r>
        <w:rPr>
          <w:rFonts w:asciiTheme="minorEastAsia" w:eastAsiaTheme="minorEastAsia" w:hAnsiTheme="minorEastAsia" w:hint="eastAsia"/>
          <w:sz w:val="28"/>
          <w:szCs w:val="28"/>
        </w:rPr>
        <w:t>_</w:t>
      </w:r>
      <w:r>
        <w:rPr>
          <w:rFonts w:asciiTheme="minorEastAsia" w:eastAsiaTheme="minorEastAsia" w:hAnsiTheme="minorEastAsia" w:hint="eastAsia"/>
          <w:sz w:val="28"/>
          <w:szCs w:val="28"/>
        </w:rPr>
        <w:t>__</w:t>
      </w:r>
      <w:r>
        <w:rPr>
          <w:rFonts w:asciiTheme="minorEastAsia" w:eastAsiaTheme="minorEastAsia" w:hAnsiTheme="minorEastAsia" w:hint="eastAsia"/>
          <w:sz w:val="28"/>
          <w:szCs w:val="28"/>
        </w:rPr>
        <w:t>年</w:t>
      </w:r>
      <w:r>
        <w:rPr>
          <w:rFonts w:asciiTheme="minorEastAsia" w:eastAsiaTheme="minorEastAsia" w:hAnsiTheme="minorEastAsia" w:hint="eastAsia"/>
          <w:sz w:val="28"/>
          <w:szCs w:val="28"/>
        </w:rPr>
        <w:t>___</w:t>
      </w:r>
      <w:r>
        <w:rPr>
          <w:rFonts w:asciiTheme="minorEastAsia" w:eastAsiaTheme="minorEastAsia" w:hAnsiTheme="minorEastAsia" w:hint="eastAsia"/>
          <w:sz w:val="28"/>
          <w:szCs w:val="28"/>
        </w:rPr>
        <w:t>月</w:t>
      </w:r>
      <w:r>
        <w:rPr>
          <w:rFonts w:asciiTheme="minorEastAsia" w:eastAsiaTheme="minorEastAsia" w:hAnsiTheme="minorEastAsia" w:hint="eastAsia"/>
          <w:sz w:val="28"/>
          <w:szCs w:val="28"/>
        </w:rPr>
        <w:t>____</w:t>
      </w:r>
      <w:r>
        <w:rPr>
          <w:rFonts w:asciiTheme="minorEastAsia" w:eastAsiaTheme="minorEastAsia" w:hAnsiTheme="minorEastAsia" w:hint="eastAsia"/>
          <w:sz w:val="28"/>
          <w:szCs w:val="28"/>
        </w:rPr>
        <w:t>日</w:t>
      </w:r>
      <w:r>
        <w:rPr>
          <w:rFonts w:asciiTheme="minorEastAsia" w:eastAsiaTheme="minorEastAsia" w:hAnsiTheme="minorEastAsia" w:hint="eastAsia"/>
          <w:sz w:val="28"/>
          <w:szCs w:val="28"/>
        </w:rPr>
        <w:t>。</w:t>
      </w:r>
      <w:r>
        <w:rPr>
          <w:rFonts w:asciiTheme="minorEastAsia" w:eastAsiaTheme="minorEastAsia" w:hAnsiTheme="minorEastAsia" w:hint="eastAsia"/>
          <w:sz w:val="28"/>
          <w:szCs w:val="28"/>
        </w:rPr>
        <w:t>派遣到期前，实际用工单位（部门）有义务提前一个月告知甲方是否终止或延续，否则到期后甲方有权停止本派遣服务，并视为乙方终止</w:t>
      </w:r>
      <w:proofErr w:type="gramStart"/>
      <w:r>
        <w:rPr>
          <w:rFonts w:asciiTheme="minorEastAsia" w:eastAsiaTheme="minorEastAsia" w:hAnsiTheme="minorEastAsia" w:hint="eastAsia"/>
          <w:sz w:val="28"/>
          <w:szCs w:val="28"/>
        </w:rPr>
        <w:t>该岗位</w:t>
      </w:r>
      <w:proofErr w:type="gramEnd"/>
      <w:r>
        <w:rPr>
          <w:rFonts w:asciiTheme="minorEastAsia" w:eastAsiaTheme="minorEastAsia" w:hAnsiTheme="minorEastAsia" w:hint="eastAsia"/>
          <w:sz w:val="28"/>
          <w:szCs w:val="28"/>
        </w:rPr>
        <w:t>的派遣需求，由此导致的劳动者任何权利损害、补（赔）</w:t>
      </w:r>
      <w:proofErr w:type="gramStart"/>
      <w:r>
        <w:rPr>
          <w:rFonts w:asciiTheme="minorEastAsia" w:eastAsiaTheme="minorEastAsia" w:hAnsiTheme="minorEastAsia" w:hint="eastAsia"/>
          <w:sz w:val="28"/>
          <w:szCs w:val="28"/>
        </w:rPr>
        <w:t>偿费用</w:t>
      </w:r>
      <w:proofErr w:type="gramEnd"/>
      <w:r>
        <w:rPr>
          <w:rFonts w:asciiTheme="minorEastAsia" w:eastAsiaTheme="minorEastAsia" w:hAnsiTheme="minorEastAsia" w:hint="eastAsia"/>
          <w:sz w:val="28"/>
          <w:szCs w:val="28"/>
        </w:rPr>
        <w:t>由实际用工单位全额承担。</w:t>
      </w:r>
    </w:p>
    <w:p w:rsidR="00BC52C3" w:rsidRDefault="00B0767F">
      <w:pPr>
        <w:spacing w:line="220" w:lineRule="atLeast"/>
        <w:ind w:firstLineChars="150" w:firstLine="420"/>
        <w:rPr>
          <w:rFonts w:asciiTheme="minorEastAsia" w:eastAsiaTheme="minorEastAsia" w:hAnsiTheme="minorEastAsia"/>
          <w:sz w:val="28"/>
          <w:szCs w:val="28"/>
        </w:rPr>
      </w:pPr>
      <w:r>
        <w:rPr>
          <w:rFonts w:asciiTheme="minorEastAsia" w:eastAsiaTheme="minorEastAsia" w:hAnsiTheme="minorEastAsia" w:hint="eastAsia"/>
          <w:sz w:val="28"/>
          <w:szCs w:val="28"/>
        </w:rPr>
        <w:t>3</w:t>
      </w:r>
      <w:r>
        <w:rPr>
          <w:rFonts w:asciiTheme="minorEastAsia" w:eastAsiaTheme="minorEastAsia" w:hAnsiTheme="minorEastAsia" w:hint="eastAsia"/>
          <w:sz w:val="28"/>
          <w:szCs w:val="28"/>
        </w:rPr>
        <w:t>、工作地点</w:t>
      </w:r>
      <w:r>
        <w:rPr>
          <w:rFonts w:asciiTheme="minorEastAsia" w:eastAsiaTheme="minorEastAsia" w:hAnsiTheme="minorEastAsia" w:hint="eastAsia"/>
          <w:sz w:val="28"/>
          <w:szCs w:val="28"/>
        </w:rPr>
        <w:t>：</w:t>
      </w:r>
      <w:r>
        <w:rPr>
          <w:rFonts w:asciiTheme="minorEastAsia" w:eastAsiaTheme="minorEastAsia" w:hAnsiTheme="minorEastAsia" w:hint="eastAsia"/>
          <w:sz w:val="28"/>
          <w:szCs w:val="28"/>
          <w:u w:val="single"/>
        </w:rPr>
        <w:t xml:space="preserve">                  </w:t>
      </w:r>
      <w:r>
        <w:rPr>
          <w:rFonts w:asciiTheme="minorEastAsia" w:eastAsiaTheme="minorEastAsia" w:hAnsiTheme="minorEastAsia" w:hint="eastAsia"/>
          <w:sz w:val="28"/>
          <w:szCs w:val="28"/>
        </w:rPr>
        <w:t>。</w:t>
      </w:r>
      <w:r>
        <w:rPr>
          <w:rFonts w:asciiTheme="minorEastAsia" w:eastAsiaTheme="minorEastAsia" w:hAnsiTheme="minorEastAsia" w:hint="eastAsia"/>
          <w:sz w:val="28"/>
          <w:szCs w:val="28"/>
        </w:rPr>
        <w:t>用工单位不得单方面更改派遣员工的工作地点，如需更改需书面告知甲方，否则由此导致的不可预见的劳动纠纷和用工风险由乙方全额承担。</w:t>
      </w:r>
    </w:p>
    <w:p w:rsidR="00BC52C3" w:rsidRDefault="00B0767F">
      <w:pPr>
        <w:spacing w:line="220" w:lineRule="atLeast"/>
        <w:ind w:leftChars="200" w:left="720" w:hangingChars="100" w:hanging="280"/>
        <w:rPr>
          <w:rFonts w:asciiTheme="minorEastAsia" w:eastAsiaTheme="minorEastAsia" w:hAnsiTheme="minorEastAsia"/>
          <w:sz w:val="28"/>
          <w:szCs w:val="28"/>
          <w:u w:val="single"/>
        </w:rPr>
      </w:pPr>
      <w:r>
        <w:rPr>
          <w:rFonts w:asciiTheme="minorEastAsia" w:eastAsiaTheme="minorEastAsia" w:hAnsiTheme="minorEastAsia" w:hint="eastAsia"/>
          <w:sz w:val="28"/>
          <w:szCs w:val="28"/>
        </w:rPr>
        <w:t>4</w:t>
      </w:r>
      <w:r>
        <w:rPr>
          <w:rFonts w:asciiTheme="minorEastAsia" w:eastAsiaTheme="minorEastAsia" w:hAnsiTheme="minorEastAsia" w:hint="eastAsia"/>
          <w:sz w:val="28"/>
          <w:szCs w:val="28"/>
        </w:rPr>
        <w:t>、工作时间：实行标准工时工作制。每天工作</w:t>
      </w:r>
      <w:r>
        <w:rPr>
          <w:rFonts w:asciiTheme="minorEastAsia" w:eastAsiaTheme="minorEastAsia" w:hAnsiTheme="minorEastAsia" w:hint="eastAsia"/>
          <w:sz w:val="28"/>
          <w:szCs w:val="28"/>
        </w:rPr>
        <w:t>8</w:t>
      </w:r>
      <w:r>
        <w:rPr>
          <w:rFonts w:asciiTheme="minorEastAsia" w:eastAsiaTheme="minorEastAsia" w:hAnsiTheme="minorEastAsia" w:hint="eastAsia"/>
          <w:sz w:val="28"/>
          <w:szCs w:val="28"/>
        </w:rPr>
        <w:t>小时，每周休息日</w:t>
      </w:r>
      <w:r>
        <w:rPr>
          <w:rFonts w:asciiTheme="minorEastAsia" w:eastAsiaTheme="minorEastAsia" w:hAnsiTheme="minorEastAsia" w:hint="eastAsia"/>
          <w:sz w:val="28"/>
          <w:szCs w:val="28"/>
          <w:u w:val="single"/>
        </w:rPr>
        <w:t xml:space="preserve"> </w:t>
      </w:r>
      <w:r>
        <w:rPr>
          <w:rFonts w:asciiTheme="minorEastAsia" w:eastAsiaTheme="minorEastAsia" w:hAnsiTheme="minorEastAsia" w:hint="eastAsia"/>
          <w:sz w:val="28"/>
          <w:szCs w:val="28"/>
          <w:u w:val="single"/>
        </w:rPr>
        <w:t>不</w:t>
      </w:r>
    </w:p>
    <w:p w:rsidR="00BC52C3" w:rsidRDefault="00B0767F">
      <w:pPr>
        <w:spacing w:line="220" w:lineRule="atLeast"/>
        <w:rPr>
          <w:rFonts w:asciiTheme="minorEastAsia" w:eastAsiaTheme="minorEastAsia" w:hAnsiTheme="minorEastAsia"/>
          <w:sz w:val="28"/>
          <w:szCs w:val="28"/>
        </w:rPr>
      </w:pPr>
      <w:r>
        <w:rPr>
          <w:rFonts w:asciiTheme="minorEastAsia" w:eastAsiaTheme="minorEastAsia" w:hAnsiTheme="minorEastAsia" w:hint="eastAsia"/>
          <w:sz w:val="28"/>
          <w:szCs w:val="28"/>
          <w:u w:val="single"/>
        </w:rPr>
        <w:t>少于一天</w:t>
      </w:r>
      <w:r>
        <w:rPr>
          <w:rFonts w:asciiTheme="minorEastAsia" w:eastAsiaTheme="minorEastAsia" w:hAnsiTheme="minorEastAsia" w:hint="eastAsia"/>
          <w:sz w:val="28"/>
          <w:szCs w:val="28"/>
          <w:u w:val="single"/>
        </w:rPr>
        <w:t xml:space="preserve"> </w:t>
      </w:r>
      <w:r>
        <w:rPr>
          <w:rFonts w:asciiTheme="minorEastAsia" w:eastAsiaTheme="minorEastAsia" w:hAnsiTheme="minorEastAsia" w:hint="eastAsia"/>
          <w:sz w:val="28"/>
          <w:szCs w:val="28"/>
        </w:rPr>
        <w:t>。</w:t>
      </w:r>
    </w:p>
    <w:p w:rsidR="00BC52C3" w:rsidRDefault="00B0767F">
      <w:pPr>
        <w:spacing w:line="220" w:lineRule="atLeast"/>
        <w:ind w:firstLine="465"/>
        <w:rPr>
          <w:rFonts w:asciiTheme="minorEastAsia" w:eastAsiaTheme="minorEastAsia" w:hAnsiTheme="minorEastAsia"/>
          <w:color w:val="FF0000"/>
          <w:sz w:val="28"/>
          <w:szCs w:val="28"/>
        </w:rPr>
      </w:pPr>
      <w:r>
        <w:rPr>
          <w:rFonts w:asciiTheme="minorEastAsia" w:eastAsiaTheme="minorEastAsia" w:hAnsiTheme="minorEastAsia" w:hint="eastAsia"/>
          <w:sz w:val="28"/>
          <w:szCs w:val="28"/>
        </w:rPr>
        <w:t>5</w:t>
      </w:r>
      <w:r>
        <w:rPr>
          <w:rFonts w:asciiTheme="minorEastAsia" w:eastAsiaTheme="minorEastAsia" w:hAnsiTheme="minorEastAsia" w:hint="eastAsia"/>
          <w:sz w:val="28"/>
          <w:szCs w:val="28"/>
        </w:rPr>
        <w:t>、费用结算方式：参照《劳务派遣协议书》相关条</w:t>
      </w:r>
      <w:r>
        <w:rPr>
          <w:rFonts w:asciiTheme="minorEastAsia" w:eastAsiaTheme="minorEastAsia" w:hAnsiTheme="minorEastAsia" w:hint="eastAsia"/>
          <w:sz w:val="28"/>
          <w:szCs w:val="28"/>
        </w:rPr>
        <w:t>款约定。</w:t>
      </w:r>
      <w:r>
        <w:rPr>
          <w:rFonts w:asciiTheme="minorEastAsia" w:eastAsiaTheme="minorEastAsia" w:hAnsiTheme="minorEastAsia" w:hint="eastAsia"/>
          <w:color w:val="FF0000"/>
          <w:sz w:val="28"/>
          <w:szCs w:val="28"/>
        </w:rPr>
        <w:t>乙方于每月的</w:t>
      </w:r>
      <w:r>
        <w:rPr>
          <w:rFonts w:asciiTheme="minorEastAsia" w:eastAsiaTheme="minorEastAsia" w:hAnsiTheme="minorEastAsia" w:hint="eastAsia"/>
          <w:color w:val="FF0000"/>
          <w:sz w:val="28"/>
          <w:szCs w:val="28"/>
        </w:rPr>
        <w:t>20</w:t>
      </w:r>
      <w:r>
        <w:rPr>
          <w:rFonts w:asciiTheme="minorEastAsia" w:eastAsiaTheme="minorEastAsia" w:hAnsiTheme="minorEastAsia" w:hint="eastAsia"/>
          <w:color w:val="FF0000"/>
          <w:sz w:val="28"/>
          <w:szCs w:val="28"/>
        </w:rPr>
        <w:t>日前将派遣员工的本月工资、下月社保、公积金、服务费以内部转账专用票据的形式交付甲方在南航人事处的驻点服务人员，逾期交付甲方可不予本月入账，由此导致的工资停发，社保、公积金停</w:t>
      </w:r>
      <w:proofErr w:type="gramStart"/>
      <w:r>
        <w:rPr>
          <w:rFonts w:asciiTheme="minorEastAsia" w:eastAsiaTheme="minorEastAsia" w:hAnsiTheme="minorEastAsia" w:hint="eastAsia"/>
          <w:color w:val="FF0000"/>
          <w:sz w:val="28"/>
          <w:szCs w:val="28"/>
        </w:rPr>
        <w:t>缴责任</w:t>
      </w:r>
      <w:proofErr w:type="gramEnd"/>
      <w:r>
        <w:rPr>
          <w:rFonts w:asciiTheme="minorEastAsia" w:eastAsiaTheme="minorEastAsia" w:hAnsiTheme="minorEastAsia" w:hint="eastAsia"/>
          <w:color w:val="FF0000"/>
          <w:sz w:val="28"/>
          <w:szCs w:val="28"/>
        </w:rPr>
        <w:t>由乙方承担。</w:t>
      </w:r>
    </w:p>
    <w:p w:rsidR="00BC52C3" w:rsidRDefault="00B0767F">
      <w:pPr>
        <w:numPr>
          <w:ilvl w:val="0"/>
          <w:numId w:val="1"/>
        </w:numPr>
        <w:spacing w:line="220" w:lineRule="atLeast"/>
        <w:ind w:leftChars="200" w:left="720" w:hangingChars="100" w:hanging="280"/>
        <w:rPr>
          <w:rFonts w:asciiTheme="minorEastAsia" w:eastAsiaTheme="minorEastAsia" w:hAnsiTheme="minorEastAsia"/>
          <w:sz w:val="28"/>
          <w:szCs w:val="28"/>
        </w:rPr>
      </w:pPr>
      <w:r>
        <w:rPr>
          <w:rFonts w:asciiTheme="minorEastAsia" w:eastAsiaTheme="minorEastAsia" w:hAnsiTheme="minorEastAsia" w:hint="eastAsia"/>
          <w:sz w:val="28"/>
          <w:szCs w:val="28"/>
        </w:rPr>
        <w:t>其他约定：</w:t>
      </w:r>
      <w:r>
        <w:rPr>
          <w:rFonts w:asciiTheme="minorEastAsia" w:eastAsiaTheme="minorEastAsia" w:hAnsiTheme="minorEastAsia" w:hint="eastAsia"/>
          <w:sz w:val="28"/>
          <w:szCs w:val="28"/>
        </w:rPr>
        <w:t>参考甲方与南京航空航天大学的签订的</w:t>
      </w:r>
      <w:r>
        <w:rPr>
          <w:rFonts w:asciiTheme="minorEastAsia" w:eastAsiaTheme="minorEastAsia" w:hAnsiTheme="minorEastAsia" w:hint="eastAsia"/>
          <w:sz w:val="28"/>
          <w:szCs w:val="28"/>
        </w:rPr>
        <w:t>《劳务派遣协议书》</w:t>
      </w:r>
    </w:p>
    <w:p w:rsidR="00BC52C3" w:rsidRDefault="00B0767F">
      <w:pPr>
        <w:spacing w:line="220" w:lineRule="atLeast"/>
        <w:rPr>
          <w:rFonts w:asciiTheme="minorEastAsia" w:eastAsiaTheme="minorEastAsia" w:hAnsiTheme="minorEastAsia"/>
          <w:sz w:val="28"/>
          <w:szCs w:val="28"/>
        </w:rPr>
      </w:pPr>
      <w:r>
        <w:rPr>
          <w:rFonts w:asciiTheme="minorEastAsia" w:eastAsiaTheme="minorEastAsia" w:hAnsiTheme="minorEastAsia" w:hint="eastAsia"/>
          <w:sz w:val="28"/>
          <w:szCs w:val="28"/>
        </w:rPr>
        <w:t>执行。</w:t>
      </w:r>
      <w:r>
        <w:rPr>
          <w:rFonts w:asciiTheme="minorEastAsia" w:eastAsiaTheme="minorEastAsia" w:hAnsiTheme="minorEastAsia" w:hint="eastAsia"/>
          <w:sz w:val="28"/>
          <w:szCs w:val="28"/>
        </w:rPr>
        <w:t xml:space="preserve"> </w:t>
      </w:r>
    </w:p>
    <w:p w:rsidR="00BC52C3" w:rsidRDefault="00BC52C3">
      <w:pPr>
        <w:spacing w:line="220" w:lineRule="atLeast"/>
        <w:rPr>
          <w:rFonts w:asciiTheme="minorEastAsia" w:eastAsiaTheme="minorEastAsia" w:hAnsiTheme="minorEastAsia"/>
          <w:sz w:val="28"/>
          <w:szCs w:val="28"/>
        </w:rPr>
      </w:pPr>
    </w:p>
    <w:p w:rsidR="00BC52C3" w:rsidRDefault="00B0767F">
      <w:pPr>
        <w:spacing w:line="220" w:lineRule="atLeast"/>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甲方：</w:t>
      </w:r>
      <w:r>
        <w:rPr>
          <w:rFonts w:asciiTheme="minorEastAsia" w:eastAsiaTheme="minorEastAsia" w:hAnsiTheme="minorEastAsia" w:hint="eastAsia"/>
          <w:sz w:val="28"/>
          <w:szCs w:val="28"/>
        </w:rPr>
        <w:t xml:space="preserve">                       </w:t>
      </w:r>
      <w:r>
        <w:rPr>
          <w:rFonts w:asciiTheme="minorEastAsia" w:eastAsiaTheme="minorEastAsia" w:hAnsiTheme="minorEastAsia" w:hint="eastAsia"/>
          <w:sz w:val="28"/>
          <w:szCs w:val="28"/>
        </w:rPr>
        <w:t xml:space="preserve">      </w:t>
      </w:r>
      <w:r>
        <w:rPr>
          <w:rFonts w:asciiTheme="minorEastAsia" w:eastAsiaTheme="minorEastAsia" w:hAnsiTheme="minorEastAsia" w:hint="eastAsia"/>
          <w:sz w:val="28"/>
          <w:szCs w:val="28"/>
        </w:rPr>
        <w:t xml:space="preserve"> </w:t>
      </w:r>
      <w:r>
        <w:rPr>
          <w:rFonts w:asciiTheme="minorEastAsia" w:eastAsiaTheme="minorEastAsia" w:hAnsiTheme="minorEastAsia" w:hint="eastAsia"/>
          <w:sz w:val="28"/>
          <w:szCs w:val="28"/>
        </w:rPr>
        <w:t xml:space="preserve">  </w:t>
      </w:r>
      <w:r>
        <w:rPr>
          <w:rFonts w:asciiTheme="minorEastAsia" w:eastAsiaTheme="minorEastAsia" w:hAnsiTheme="minorEastAsia" w:hint="eastAsia"/>
          <w:sz w:val="28"/>
          <w:szCs w:val="28"/>
        </w:rPr>
        <w:t>乙方：</w:t>
      </w:r>
    </w:p>
    <w:p w:rsidR="00BC52C3" w:rsidRDefault="00B0767F">
      <w:pPr>
        <w:spacing w:line="220" w:lineRule="atLeast"/>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  </w:t>
      </w:r>
      <w:r>
        <w:rPr>
          <w:rFonts w:asciiTheme="minorEastAsia" w:eastAsiaTheme="minorEastAsia" w:hAnsiTheme="minorEastAsia" w:hint="eastAsia"/>
          <w:sz w:val="28"/>
          <w:szCs w:val="28"/>
        </w:rPr>
        <w:t xml:space="preserve">       </w:t>
      </w:r>
      <w:r>
        <w:rPr>
          <w:rFonts w:asciiTheme="minorEastAsia" w:eastAsiaTheme="minorEastAsia" w:hAnsiTheme="minorEastAsia" w:hint="eastAsia"/>
          <w:sz w:val="28"/>
          <w:szCs w:val="28"/>
        </w:rPr>
        <w:t xml:space="preserve"> </w:t>
      </w:r>
      <w:r>
        <w:rPr>
          <w:rFonts w:asciiTheme="minorEastAsia" w:eastAsiaTheme="minorEastAsia" w:hAnsiTheme="minorEastAsia" w:hint="eastAsia"/>
          <w:sz w:val="28"/>
          <w:szCs w:val="28"/>
        </w:rPr>
        <w:t>年</w:t>
      </w:r>
      <w:r>
        <w:rPr>
          <w:rFonts w:asciiTheme="minorEastAsia" w:eastAsiaTheme="minorEastAsia" w:hAnsiTheme="minorEastAsia" w:hint="eastAsia"/>
          <w:sz w:val="28"/>
          <w:szCs w:val="28"/>
        </w:rPr>
        <w:t xml:space="preserve">    </w:t>
      </w:r>
      <w:r>
        <w:rPr>
          <w:rFonts w:asciiTheme="minorEastAsia" w:eastAsiaTheme="minorEastAsia" w:hAnsiTheme="minorEastAsia" w:hint="eastAsia"/>
          <w:sz w:val="28"/>
          <w:szCs w:val="28"/>
        </w:rPr>
        <w:t>月</w:t>
      </w:r>
      <w:r>
        <w:rPr>
          <w:rFonts w:asciiTheme="minorEastAsia" w:eastAsiaTheme="minorEastAsia" w:hAnsiTheme="minorEastAsia" w:hint="eastAsia"/>
          <w:sz w:val="28"/>
          <w:szCs w:val="28"/>
        </w:rPr>
        <w:t xml:space="preserve">    </w:t>
      </w:r>
      <w:r>
        <w:rPr>
          <w:rFonts w:asciiTheme="minorEastAsia" w:eastAsiaTheme="minorEastAsia" w:hAnsiTheme="minorEastAsia" w:hint="eastAsia"/>
          <w:sz w:val="28"/>
          <w:szCs w:val="28"/>
        </w:rPr>
        <w:t>日</w:t>
      </w:r>
      <w:r>
        <w:rPr>
          <w:rFonts w:asciiTheme="minorEastAsia" w:eastAsiaTheme="minorEastAsia" w:hAnsiTheme="minorEastAsia" w:hint="eastAsia"/>
          <w:sz w:val="28"/>
          <w:szCs w:val="28"/>
        </w:rPr>
        <w:t xml:space="preserve">                 </w:t>
      </w:r>
      <w:r>
        <w:rPr>
          <w:rFonts w:asciiTheme="minorEastAsia" w:eastAsiaTheme="minorEastAsia" w:hAnsiTheme="minorEastAsia" w:hint="eastAsia"/>
          <w:sz w:val="28"/>
          <w:szCs w:val="28"/>
        </w:rPr>
        <w:t xml:space="preserve">      </w:t>
      </w:r>
      <w:r>
        <w:rPr>
          <w:rFonts w:asciiTheme="minorEastAsia" w:eastAsiaTheme="minorEastAsia" w:hAnsiTheme="minorEastAsia" w:hint="eastAsia"/>
          <w:sz w:val="28"/>
          <w:szCs w:val="28"/>
        </w:rPr>
        <w:t xml:space="preserve"> </w:t>
      </w:r>
      <w:r>
        <w:rPr>
          <w:rFonts w:asciiTheme="minorEastAsia" w:eastAsiaTheme="minorEastAsia" w:hAnsiTheme="minorEastAsia" w:hint="eastAsia"/>
          <w:sz w:val="28"/>
          <w:szCs w:val="28"/>
        </w:rPr>
        <w:t>年</w:t>
      </w:r>
      <w:r>
        <w:rPr>
          <w:rFonts w:asciiTheme="minorEastAsia" w:eastAsiaTheme="minorEastAsia" w:hAnsiTheme="minorEastAsia" w:hint="eastAsia"/>
          <w:sz w:val="28"/>
          <w:szCs w:val="28"/>
        </w:rPr>
        <w:t xml:space="preserve">    </w:t>
      </w:r>
      <w:r>
        <w:rPr>
          <w:rFonts w:asciiTheme="minorEastAsia" w:eastAsiaTheme="minorEastAsia" w:hAnsiTheme="minorEastAsia" w:hint="eastAsia"/>
          <w:sz w:val="28"/>
          <w:szCs w:val="28"/>
        </w:rPr>
        <w:t>月</w:t>
      </w:r>
      <w:r>
        <w:rPr>
          <w:rFonts w:asciiTheme="minorEastAsia" w:eastAsiaTheme="minorEastAsia" w:hAnsiTheme="minorEastAsia" w:hint="eastAsia"/>
          <w:sz w:val="28"/>
          <w:szCs w:val="28"/>
        </w:rPr>
        <w:t xml:space="preserve">   </w:t>
      </w:r>
      <w:r>
        <w:rPr>
          <w:rFonts w:asciiTheme="minorEastAsia" w:eastAsiaTheme="minorEastAsia" w:hAnsiTheme="minorEastAsia" w:hint="eastAsia"/>
          <w:sz w:val="28"/>
          <w:szCs w:val="28"/>
        </w:rPr>
        <w:t>日</w:t>
      </w:r>
    </w:p>
    <w:sectPr w:rsidR="00BC52C3">
      <w:headerReference w:type="default" r:id="rId8"/>
      <w:pgSz w:w="11906" w:h="16838"/>
      <w:pgMar w:top="986" w:right="1293" w:bottom="1043" w:left="1349" w:header="708" w:footer="709" w:gutter="0"/>
      <w:cols w:space="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767F" w:rsidRDefault="00B0767F">
      <w:r>
        <w:separator/>
      </w:r>
    </w:p>
  </w:endnote>
  <w:endnote w:type="continuationSeparator" w:id="0">
    <w:p w:rsidR="00B0767F" w:rsidRDefault="00B076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Frutiger Linotype">
    <w:altName w:val="Tahoma"/>
    <w:charset w:val="00"/>
    <w:family w:val="swiss"/>
    <w:pitch w:val="default"/>
    <w:sig w:usb0="00000000" w:usb1="00000000" w:usb2="00000000" w:usb3="00000000" w:csb0="0000009B"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767F" w:rsidRDefault="00B0767F">
      <w:pPr>
        <w:spacing w:after="0"/>
      </w:pPr>
      <w:r>
        <w:separator/>
      </w:r>
    </w:p>
  </w:footnote>
  <w:footnote w:type="continuationSeparator" w:id="0">
    <w:p w:rsidR="00B0767F" w:rsidRDefault="00B0767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52C3" w:rsidRDefault="00B0767F">
    <w:pPr>
      <w:pStyle w:val="a4"/>
      <w:pBdr>
        <w:bottom w:val="single" w:sz="4" w:space="1" w:color="auto"/>
      </w:pBdr>
    </w:pPr>
    <w:r>
      <w:rPr>
        <w:rFonts w:ascii="Frutiger Linotype" w:hAnsi="Frutiger Linotype" w:hint="eastAsia"/>
        <w:noProof/>
      </w:rPr>
      <w:drawing>
        <wp:inline distT="0" distB="0" distL="114300" distR="114300">
          <wp:extent cx="1843405" cy="222250"/>
          <wp:effectExtent l="0" t="0" r="10795" b="6350"/>
          <wp:docPr id="1" name="图片 1" descr="和君服务外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和君服务外包"/>
                  <pic:cNvPicPr>
                    <a:picLocks noChangeAspect="1"/>
                  </pic:cNvPicPr>
                </pic:nvPicPr>
                <pic:blipFill>
                  <a:blip r:embed="rId1"/>
                  <a:stretch>
                    <a:fillRect/>
                  </a:stretch>
                </pic:blipFill>
                <pic:spPr>
                  <a:xfrm>
                    <a:off x="0" y="0"/>
                    <a:ext cx="1843405" cy="222250"/>
                  </a:xfrm>
                  <a:prstGeom prst="rect">
                    <a:avLst/>
                  </a:prstGeom>
                  <a:noFill/>
                  <a:ln>
                    <a:noFill/>
                  </a:ln>
                </pic:spPr>
              </pic:pic>
            </a:graphicData>
          </a:graphic>
        </wp:inline>
      </w:drawing>
    </w:r>
    <w:r>
      <w:rPr>
        <w:rFonts w:ascii="Frutiger Linotype" w:hAnsi="Frutiger Linotype" w:hint="eastAsia"/>
      </w:rPr>
      <w:t xml:space="preserve">                                               </w:t>
    </w:r>
    <w:r>
      <w:rPr>
        <w:rFonts w:ascii="仿宋" w:eastAsia="仿宋" w:hAnsi="仿宋" w:cs="仿宋" w:hint="eastAsia"/>
        <w:sz w:val="21"/>
        <w:szCs w:val="21"/>
      </w:rPr>
      <w:t>做最优秀的</w:t>
    </w:r>
    <w:r>
      <w:rPr>
        <w:rFonts w:ascii="仿宋" w:eastAsia="仿宋" w:hAnsi="仿宋" w:cs="仿宋" w:hint="eastAsia"/>
        <w:sz w:val="21"/>
        <w:szCs w:val="21"/>
      </w:rPr>
      <w:t>区域性</w:t>
    </w:r>
    <w:r>
      <w:rPr>
        <w:rFonts w:ascii="仿宋" w:eastAsia="仿宋" w:hAnsi="仿宋" w:cs="仿宋" w:hint="eastAsia"/>
        <w:sz w:val="21"/>
        <w:szCs w:val="21"/>
      </w:rPr>
      <w:t>人力资源服务提供商</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ECBDD8"/>
    <w:multiLevelType w:val="singleLevel"/>
    <w:tmpl w:val="57ECBDD8"/>
    <w:lvl w:ilvl="0">
      <w:start w:val="5"/>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2ZGZiNzZiNDVlOGViOWVmM2JhOTY0NGJkNjUyYzgifQ=="/>
  </w:docVars>
  <w:rsids>
    <w:rsidRoot w:val="00D31D50"/>
    <w:rsid w:val="00105440"/>
    <w:rsid w:val="00323B43"/>
    <w:rsid w:val="003D37D8"/>
    <w:rsid w:val="00426133"/>
    <w:rsid w:val="004358AB"/>
    <w:rsid w:val="004D2C4A"/>
    <w:rsid w:val="008B7726"/>
    <w:rsid w:val="00936B53"/>
    <w:rsid w:val="00AC46EF"/>
    <w:rsid w:val="00AC7365"/>
    <w:rsid w:val="00B0767F"/>
    <w:rsid w:val="00BC52C3"/>
    <w:rsid w:val="00D31D50"/>
    <w:rsid w:val="00EF41DA"/>
    <w:rsid w:val="1DBE256D"/>
    <w:rsid w:val="2DE92079"/>
    <w:rsid w:val="3DA677ED"/>
    <w:rsid w:val="4421323C"/>
    <w:rsid w:val="59713A11"/>
    <w:rsid w:val="5C5C720F"/>
    <w:rsid w:val="66B82B33"/>
    <w:rsid w:val="6F3D33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djustRightInd w:val="0"/>
      <w:snapToGrid w:val="0"/>
      <w:spacing w:after="200"/>
    </w:pPr>
    <w:rPr>
      <w:rFonts w:ascii="Tahoma" w:eastAsia="微软雅黑" w:hAnsi="Tahoma" w:cstheme="min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unhideWhenUsed/>
    <w:pPr>
      <w:tabs>
        <w:tab w:val="center" w:pos="4153"/>
        <w:tab w:val="right" w:pos="8306"/>
      </w:tabs>
    </w:pPr>
    <w:rPr>
      <w:sz w:val="18"/>
    </w:rPr>
  </w:style>
  <w:style w:type="paragraph" w:styleId="a4">
    <w:name w:val="header"/>
    <w:basedOn w:val="a"/>
    <w:uiPriority w:val="99"/>
    <w:unhideWhenUsed/>
    <w:pPr>
      <w:pBdr>
        <w:top w:val="none" w:sz="0" w:space="1" w:color="auto"/>
        <w:left w:val="none" w:sz="0" w:space="4" w:color="auto"/>
        <w:bottom w:val="none" w:sz="0" w:space="1" w:color="auto"/>
        <w:right w:val="none" w:sz="0" w:space="4" w:color="auto"/>
      </w:pBdr>
      <w:tabs>
        <w:tab w:val="center" w:pos="4153"/>
        <w:tab w:val="right" w:pos="8306"/>
      </w:tabs>
      <w:jc w:val="both"/>
    </w:pPr>
    <w:rPr>
      <w:sz w:val="18"/>
    </w:rPr>
  </w:style>
  <w:style w:type="paragraph" w:customStyle="1" w:styleId="1">
    <w:name w:val="列出段落1"/>
    <w:basedOn w:val="a"/>
    <w:uiPriority w:val="34"/>
    <w:qFormat/>
    <w:pPr>
      <w:ind w:firstLineChars="200" w:firstLine="420"/>
    </w:pPr>
  </w:style>
  <w:style w:type="paragraph" w:styleId="a5">
    <w:name w:val="Balloon Text"/>
    <w:basedOn w:val="a"/>
    <w:link w:val="Char"/>
    <w:uiPriority w:val="99"/>
    <w:semiHidden/>
    <w:unhideWhenUsed/>
    <w:rsid w:val="00AC46EF"/>
    <w:pPr>
      <w:spacing w:after="0"/>
    </w:pPr>
    <w:rPr>
      <w:sz w:val="18"/>
      <w:szCs w:val="18"/>
    </w:rPr>
  </w:style>
  <w:style w:type="character" w:customStyle="1" w:styleId="Char">
    <w:name w:val="批注框文本 Char"/>
    <w:basedOn w:val="a0"/>
    <w:link w:val="a5"/>
    <w:uiPriority w:val="99"/>
    <w:semiHidden/>
    <w:rsid w:val="00AC46EF"/>
    <w:rPr>
      <w:rFonts w:ascii="Tahoma" w:eastAsia="微软雅黑" w:hAnsi="Tahoma" w:cstheme="minorBid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djustRightInd w:val="0"/>
      <w:snapToGrid w:val="0"/>
      <w:spacing w:after="200"/>
    </w:pPr>
    <w:rPr>
      <w:rFonts w:ascii="Tahoma" w:eastAsia="微软雅黑" w:hAnsi="Tahoma" w:cstheme="min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unhideWhenUsed/>
    <w:pPr>
      <w:tabs>
        <w:tab w:val="center" w:pos="4153"/>
        <w:tab w:val="right" w:pos="8306"/>
      </w:tabs>
    </w:pPr>
    <w:rPr>
      <w:sz w:val="18"/>
    </w:rPr>
  </w:style>
  <w:style w:type="paragraph" w:styleId="a4">
    <w:name w:val="header"/>
    <w:basedOn w:val="a"/>
    <w:uiPriority w:val="99"/>
    <w:unhideWhenUsed/>
    <w:pPr>
      <w:pBdr>
        <w:top w:val="none" w:sz="0" w:space="1" w:color="auto"/>
        <w:left w:val="none" w:sz="0" w:space="4" w:color="auto"/>
        <w:bottom w:val="none" w:sz="0" w:space="1" w:color="auto"/>
        <w:right w:val="none" w:sz="0" w:space="4" w:color="auto"/>
      </w:pBdr>
      <w:tabs>
        <w:tab w:val="center" w:pos="4153"/>
        <w:tab w:val="right" w:pos="8306"/>
      </w:tabs>
      <w:jc w:val="both"/>
    </w:pPr>
    <w:rPr>
      <w:sz w:val="18"/>
    </w:rPr>
  </w:style>
  <w:style w:type="paragraph" w:customStyle="1" w:styleId="1">
    <w:name w:val="列出段落1"/>
    <w:basedOn w:val="a"/>
    <w:uiPriority w:val="34"/>
    <w:qFormat/>
    <w:pPr>
      <w:ind w:firstLineChars="200" w:firstLine="420"/>
    </w:pPr>
  </w:style>
  <w:style w:type="paragraph" w:styleId="a5">
    <w:name w:val="Balloon Text"/>
    <w:basedOn w:val="a"/>
    <w:link w:val="Char"/>
    <w:uiPriority w:val="99"/>
    <w:semiHidden/>
    <w:unhideWhenUsed/>
    <w:rsid w:val="00AC46EF"/>
    <w:pPr>
      <w:spacing w:after="0"/>
    </w:pPr>
    <w:rPr>
      <w:sz w:val="18"/>
      <w:szCs w:val="18"/>
    </w:rPr>
  </w:style>
  <w:style w:type="character" w:customStyle="1" w:styleId="Char">
    <w:name w:val="批注框文本 Char"/>
    <w:basedOn w:val="a0"/>
    <w:link w:val="a5"/>
    <w:uiPriority w:val="99"/>
    <w:semiHidden/>
    <w:rsid w:val="00AC46EF"/>
    <w:rPr>
      <w:rFonts w:ascii="Tahoma" w:eastAsia="微软雅黑" w:hAnsi="Tahoma" w:cstheme="min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109</Words>
  <Characters>622</Characters>
  <Application>Microsoft Office Word</Application>
  <DocSecurity>0</DocSecurity>
  <Lines>5</Lines>
  <Paragraphs>1</Paragraphs>
  <ScaleCrop>false</ScaleCrop>
  <Company>Microsoft</Company>
  <LinksUpToDate>false</LinksUpToDate>
  <CharactersWithSpaces>730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China</cp:lastModifiedBy>
  <cp:revision>9</cp:revision>
  <dcterms:created xsi:type="dcterms:W3CDTF">2008-09-11T17:20:00Z</dcterms:created>
  <dcterms:modified xsi:type="dcterms:W3CDTF">2024-01-16T02:46:00Z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FFE37E0BD61F4416B83D9D43AD72A94F_13</vt:lpwstr>
  </property>
</Properties>
</file>